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0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GB VVD PvdA-technische vragen Hogenkampseweg-VRAGEN EN ANTWOORDEN
              <text:span text:style-name="T2"/>
            </text:p>
            <text:p text:style-name="P3"/>
          </table:table-cell>
          <table:table-cell table:style-name="Table3.A2" office:value-type="string">
            <text:p text:style-name="P4">24-08-2020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124,59 KB</text:p>
          </table:table-cell>
          <table:table-cell table:style-name="Table3.A2" office:value-type="string">
            <text:p text:style-name="P22">
              <text:a xlink:type="simple" xlink:href="https://raad.renkum.nl/documenten/raadsvragenart37/GB-VVD-PvdA-technische-vragen-Hogenkampseweg-VRAGEN-EN-ANTWOO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GB VVD PvdA-vragen mbt verkeersveiligheid Hogenkampseweg-VRAGEN EN ANTWOORDEN
              <text:span text:style-name="T2"/>
            </text:p>
            <text:p text:style-name="P3"/>
          </table:table-cell>
          <table:table-cell table:style-name="Table3.A2" office:value-type="string">
            <text:p text:style-name="P4">24-08-2020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430,27 KB</text:p>
          </table:table-cell>
          <table:table-cell table:style-name="Table3.A2" office:value-type="string">
            <text:p text:style-name="P22">
              <text:a xlink:type="simple" xlink:href="https://raad.renkum.nl/documenten/raadsvragenart37/GB-VVD-PvdA-vragen-mbt-verkeersveiligheid-Hogenkampseweg-VRAGEN-EN-ANTWOOR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CDA-vragen mbt verdwijnen geldopnamepunten in Renkum-VRAGEN EN ANTWOORDEN-125148
              <text:span text:style-name="T2"/>
            </text:p>
            <text:p text:style-name="P3"/>
          </table:table-cell>
          <table:table-cell table:style-name="Table3.A2" office:value-type="string">
            <text:p text:style-name="P4">10-08-2020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108,20 KB</text:p>
          </table:table-cell>
          <table:table-cell table:style-name="Table3.A2" office:value-type="string">
            <text:p text:style-name="P22">
              <text:a xlink:type="simple" xlink:href="https://raad.renkum.nl/documenten/raadsvragenart37/CDA-vragen-mbt-verdwijnen-geldopnamepunten-in-Renkum-VRAGEN-EN-ANTWOORDEN-12514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CDA-vragen mbt coronacrisis en ondernemers-VRAGEN EN ANTWOORDEN
              <text:span text:style-name="T2"/>
            </text:p>
            <text:p text:style-name="P3"/>
          </table:table-cell>
          <table:table-cell table:style-name="Table3.A2" office:value-type="string">
            <text:p text:style-name="P4">10-08-2020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156,47 KB</text:p>
          </table:table-cell>
          <table:table-cell table:style-name="Table3.A2" office:value-type="string">
            <text:p text:style-name="P22">
              <text:a xlink:type="simple" xlink:href="https://raad.renkum.nl/documenten/raadsvragenart37/CDA-vragen-mbt-coronacrisis-en-ondernemers-VRAGEN-EN-ANTWOOR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4" meta:character-count="539" meta:non-whitespace-character-count="4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1362366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1362366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