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BA4 Amendement PRD mbt fietspad Wijde Veldweg Renkum-overbodig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4-Amendement-PRD-mbt-fietspad-Wijde-Veldweg-Renkum-overbodi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MV2 Motie vreemd PRD mbt bijstelling opdracht accountant-ingetrokken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2-Motie-vreemd-PRD-mbt-bijstelling-opdracht-accountan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MV1 Motie vreemd PRD mbt verordening leges-aangehouden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V1-Motie-vreemd-PRD-mbt-verordening-leges-aange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BM6 Motie D66 GL VVD GB mbt onderzoek vermindering afvalstoffenheffing-aangenomen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6-Motie-D66-GL-VVD-GB-mbt-onderzoek-vermindering-afvalstoffenheffing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BM5 Motie D66 VVD GB GL PRD mbt verkeersveiligheid-aangenomen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5-Motie-D66-VVD-GB-GL-PRD-mbt-verkeersveiligheid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BM4 Motie PRD mbt verordening dorpsplatforms gemeente Renkum-verworpen en stemverklaring PvdA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4-Motie-PRD-mbt-verordening-dorpsplatforms-gemeente-Renkum-verworpen-en-stemverklaring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BM3 Motie GL D66 GB CDA PRD PvdA mbt de participatiesamenleving is goud waard-overgenomen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3-Motie-GL-D66-GB-CDA-PRD-PvdA-mbt-de-participatiesamenleving-is-goud-waard-overgenomen-door-B-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BM2 Motie VVD PvdA GL RZS D66 CDA GB mbt begroting 2018-overgenomen door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2-Motie-VVD-PvdA-GL-RZS-D66-CDA-GB-mbt-begroting-2018-overgenomen-door-B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BM1 Motie CDA PRD mbt centrumplan Doorwerth-ingetrokken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M1-Motie-CDA-PRD-mbt-centrumplan-Doorwerth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BA6 Amendement PRD mbt behoud voormalig kloostergebouw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973,36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6-Amendement-PRD-mbt-behoud-voormalig-kloostergebouw-Renkum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BA5 Amendement PRD mbt intelligente oversteeplaats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5-Amendement-PRD-mbt-intelligente-oversteeplaats-Doorwerth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BA3 Amendement PRD mbt handhaving subsidie inwonersinitiatieven-verworpen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3-Amendement-PRD-mbt-handhaving-subsidie-inwonersinitiatieven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BA2 Amendement PRD mbt uitvoering strategie en nieuwe taken P&amp;amp;O-ingetrokken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2-Amendement-PRD-mbt-uitvoering-strategie-en-nieuwe-taken-P-O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BA1 Amendement VVD PvdA GL RZS D66 CDA GB mbt begroting 2018-unaniem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A1-Amendement-VVD-PvdA-GL-RZS-D66-CDA-GB-mbt-begroting-2018-unaniem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NA1 Amendement PRD mbt maatjespolitiek 2018-verworpen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1-Amendement-PRD-mbt-maatjespolitiek-2018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51" meta:character-count="1675" meta:non-whitespace-character-count="1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