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9f motie vreemd VVD GL PRD PvdA mbt vliegverkeer Lelystad-aangenomen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f-motie-vreemd-VVD-GL-PRD-PvdA-mbt-vliegverkeer-Lelysta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9e motie vreemd D66 VVD PvdA mbt Airborne monument-overgenomen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e-motie-vreemd-D66-VVD-PvdA-mbt-Airborne-monument-overgenomen-door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9d motie vreemd VVD PvdA PRD GB D66 CDA GL mbt zorg voor de mantelzorger-overgenomen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d-motie-vreemd-VVD-PvdA-PRD-GB-D66-CDA-GL-mbt-zorg-voor-de-mantelzorger-overgenomen-door-B-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9c motie vreemd PRD mbt achterstallig onderhoud-ingetrokken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c-motie-vreemd-PRD-mbt-achterstallig-onderhoud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9b motie vreemd GB mbt kunstgrasveld-verworpen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b-motie-vreemd-GB-mbt-kunstgrasveld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9a motie vreemd GL VVD D66 RZS PRD mbt overdracht Wilhelmina sportpark-aangenomen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763,69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GL-VVD-D66-RZS-PRD-mbt-overdracht-Wilhelmina-sportpark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6 amendement VVD RZS CDA GB mbt nieuwbouw school Renkum-Heelsum-kredietvotering-aangenomen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VVD-RZS-CDA-GB-mbt-nieuwbouw-school-Renkum-Heelsum-kredietvotering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6 amendement VVD RZS CDA GB mbt nieuwbouw school Renkum-Heelsum-duurzaamheidsmaatregelen-verworpen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VVD-RZS-CDA-GB-mbt-nieuwbouw-school-Renkum-Heelsum-duurzaamheidsmaatregel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9" meta:character-count="1071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