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GL D66 PvdA PRD mbt zwerfafval-aangenomen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L-D66-PvdA-PRD-mbt-zwerfafval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VVD GB mbt recreatief gebruik Neder-Rijn-aangenomen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514,40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VVD-GB-mbt-recreatief-gebruik-Neder-Rij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02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